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HNXACA公共资源招投标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数字证书证书办理所需资料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现场办理所需资料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①填写完整的HNXACA数字证书申请表(公共资源专用)加盖公章一式二</w:t>
      </w:r>
      <w:r>
        <w:rPr>
          <w:rFonts w:hint="eastAsia" w:ascii="宋体" w:hAnsi="宋体" w:cs="宋体"/>
          <w:sz w:val="28"/>
          <w:szCs w:val="28"/>
          <w:lang w:eastAsia="zh-CN"/>
        </w:rPr>
        <w:t>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② 企业法人营业执照或事业单位法人证复印件加盖公章一份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③ 法人代表有效身份证件复印件加盖公章一份，非法人本人办理还需提供经办人有效身份证件复印件加盖公章一份；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信息采集表一份（（采集单位公章、法定代表人亲笔签名或法人代表印章）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（延期业务无需提供）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⑤如需补办另需提供补办声明一份；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⑥风险知情书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在线办理所需资料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①企业法人营业执照或事业单位法人证复印件加盖公章一份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 法人代表有效身份证件复印件加盖公章一份，非法人本人办理还需提供</w:t>
      </w:r>
      <w:r>
        <w:rPr>
          <w:rFonts w:hint="eastAsia" w:ascii="宋体" w:hAnsi="宋体" w:cs="宋体"/>
          <w:sz w:val="28"/>
          <w:szCs w:val="28"/>
          <w:lang w:eastAsia="zh-CN"/>
        </w:rPr>
        <w:t>授权委托书加盖公章原件一份、</w:t>
      </w:r>
      <w:r>
        <w:rPr>
          <w:rFonts w:hint="eastAsia" w:ascii="宋体" w:hAnsi="宋体" w:eastAsia="宋体" w:cs="宋体"/>
          <w:sz w:val="28"/>
          <w:szCs w:val="28"/>
        </w:rPr>
        <w:t>经办人有效身份证件复印件加盖公章一份；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③信息采集表一份（（采集单位公章、法定代表人亲笔签名或法人代表印章）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（延期业务无需提供）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④风险知情书</w:t>
      </w:r>
      <w:bookmarkStart w:id="0" w:name="_GoBack"/>
      <w:bookmarkEnd w:id="0"/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0DE0D"/>
    <w:multiLevelType w:val="singleLevel"/>
    <w:tmpl w:val="AF00DE0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Tc5ZDhiNTQwOTdlYjg4MzMzZDY2ODVhMTk1ZjQifQ=="/>
  </w:docVars>
  <w:rsids>
    <w:rsidRoot w:val="00000000"/>
    <w:rsid w:val="02CC7F8D"/>
    <w:rsid w:val="04CA59E9"/>
    <w:rsid w:val="06160EA8"/>
    <w:rsid w:val="07C263FF"/>
    <w:rsid w:val="16980D06"/>
    <w:rsid w:val="177C457F"/>
    <w:rsid w:val="18B26365"/>
    <w:rsid w:val="1BAF6C78"/>
    <w:rsid w:val="233C02D0"/>
    <w:rsid w:val="249B63D7"/>
    <w:rsid w:val="24F915F0"/>
    <w:rsid w:val="27C55BC3"/>
    <w:rsid w:val="2884664E"/>
    <w:rsid w:val="29237237"/>
    <w:rsid w:val="29FC27CF"/>
    <w:rsid w:val="2F563F5C"/>
    <w:rsid w:val="31295CF0"/>
    <w:rsid w:val="37561F1D"/>
    <w:rsid w:val="37BF0118"/>
    <w:rsid w:val="3B2C1971"/>
    <w:rsid w:val="3B2E7E0A"/>
    <w:rsid w:val="3BAB0169"/>
    <w:rsid w:val="3DD25C86"/>
    <w:rsid w:val="3F9B0447"/>
    <w:rsid w:val="44632AA6"/>
    <w:rsid w:val="48DD3326"/>
    <w:rsid w:val="49E5786E"/>
    <w:rsid w:val="4BC22B41"/>
    <w:rsid w:val="4EBD2E8C"/>
    <w:rsid w:val="5E3D114E"/>
    <w:rsid w:val="5F692EB0"/>
    <w:rsid w:val="66036350"/>
    <w:rsid w:val="6AF13658"/>
    <w:rsid w:val="70781DFA"/>
    <w:rsid w:val="716264BE"/>
    <w:rsid w:val="72037CD7"/>
    <w:rsid w:val="74AC17FC"/>
    <w:rsid w:val="7590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中文正文"/>
    <w:basedOn w:val="1"/>
    <w:qFormat/>
    <w:uiPriority w:val="0"/>
    <w:pPr>
      <w:ind w:firstLine="42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373</Characters>
  <Lines>0</Lines>
  <Paragraphs>0</Paragraphs>
  <TotalTime>7</TotalTime>
  <ScaleCrop>false</ScaleCrop>
  <LinksUpToDate>false</LinksUpToDate>
  <CharactersWithSpaces>377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Sunflower</cp:lastModifiedBy>
  <dcterms:modified xsi:type="dcterms:W3CDTF">2022-08-22T06:35:44Z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2FBD6065F83D474286ACF40F3D3CDA7D</vt:lpwstr>
  </property>
</Properties>
</file>