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ind w:firstLine="643"/>
        <w:rPr>
          <w:rFonts w:eastAsia="华文新魏"/>
          <w:spacing w:val="-70"/>
          <w:sz w:val="72"/>
          <w:szCs w:val="72"/>
        </w:rPr>
      </w:pPr>
      <w:bookmarkStart w:id="0" w:name="_Toc497127552"/>
      <w:bookmarkStart w:id="1" w:name="_Toc500493347"/>
      <w:bookmarkStart w:id="2" w:name="_Toc500361727"/>
      <w:r>
        <mc:AlternateContent>
          <mc:Choice Requires="wpc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195580</wp:posOffset>
                </wp:positionV>
                <wp:extent cx="5326380" cy="3282315"/>
                <wp:effectExtent l="0" t="0" r="0" b="0"/>
                <wp:wrapSquare wrapText="bothSides"/>
                <wp:docPr id="1" name="画布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s:wsp>
                        <wps:cNvPr id="20" name="文本框 20"/>
                        <wps:cNvSpPr txBox="1"/>
                        <wps:spPr>
                          <a:xfrm>
                            <a:off x="2147483647" y="2147483647"/>
                            <a:ext cx="2147011200" cy="214701120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vert="horz" wrap="square" anchor="t" upright="1"/>
                      </wps:wsp>
                      <wps:wsp>
                        <wps:cNvPr id="21" name="文本框 21"/>
                        <wps:cNvSpPr txBox="1"/>
                        <wps:spPr>
                          <a:xfrm>
                            <a:off x="2147483647" y="2147483647"/>
                            <a:ext cx="2147011200" cy="21470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vert="horz" wrap="square" lIns="0" tIns="0" rIns="0" bIns="0" anchor="t" upright="1"/>
                      </wps:wsp>
                      <pic:pic xmlns:pic="http://schemas.openxmlformats.org/drawingml/2006/picture">
                        <pic:nvPicPr>
                          <pic:cNvPr id="22" name="图片 6" descr="Epoint新点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147483647" y="0"/>
                            <a:ext cx="2147011200" cy="21470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wps:wsp>
                        <wps:cNvPr id="29" name="文本框 29"/>
                        <wps:cNvSpPr txBox="1"/>
                        <wps:spPr>
                          <a:xfrm>
                            <a:off x="179705" y="1868805"/>
                            <a:ext cx="4445000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25" name="图片 6" descr="Epoint新点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79705" y="179705"/>
                            <a:ext cx="41148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anchor>
            </w:drawing>
          </mc:Choice>
          <mc:Fallback>
            <w:pict>
              <v:group id="画布 23" o:spid="_x0000_s1026" o:spt="203" style="position:absolute;left:0pt;margin-top:15.4pt;height:258.45pt;width:419.4pt;mso-position-horizontal:center;mso-wrap-distance-bottom:0pt;mso-wrap-distance-left:9pt;mso-wrap-distance-right:9pt;mso-wrap-distance-top:0pt;z-index:251658240;mso-width-relative:page;mso-height-relative:page;" coordsize="5326380,3282315" editas="canvas" o:gfxdata="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">
                <o:lock v:ext="edit" aspectratio="f"/>
                <v:shape id="画布 23" o:spid="_x0000_s1026" style="position:absolute;left:0;top:0;height:3282315;width:5326380;" filled="f" stroked="f" coordsize="21600,21600" o:gfxdata="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2147483647;top:2147483647;height:0;width:0;" fillcolor="#C0C0C0" filled="t" stroked="f" coordsize="21600,21600" o:gfxdata="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CsOWNHVAAAABwEAAA8AAAAAAAAAAQAgAAAA&#10;IgAAAGRycy9kb3ducmV2LnhtbFBLAQIUABQAAAAIAIdO4kDWSm6I1QEAAIADAAAOAAAAAAAAAAEA&#10;IAAAACQBAABkcnMvZTJvRG9jLnhtbFBLBQYAAAAABgAGAFkBAABr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2147483647;top:2147483647;height:0;width:0;" filled="f" stroked="f" coordsize="21600,21600" o:gfxdata="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PwFFOPXAAAABwEAAA8AAAAAAAAAAQAgAAAAIgAAAGRy&#10;cy9kb3ducmV2LnhtbFBLAQIUABQAAAAIAIdO4kCk6OXxzQEAAHsDAAAOAAAAAAAAAAEAIAAAACYB&#10;AABkcnMvZTJvRG9jLnhtbFBLBQYAAAAABgAGAFkBAABl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v:shape id="图片 6" o:spid="_x0000_s1026" o:spt="75" alt="Epoint新点" type="#_x0000_t75" style="position:absolute;left:2147483647;top:0;height:2147011200;width:0;" filled="f" o:preferrelative="t" stroked="f" coordsize="21600,21600" o:gfxdata="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202" type="#_x0000_t202" style="position:absolute;left:179705;top:1868805;height:1054100;width:4445000;" filled="f" stroked="f" coordsize="21600,21600" o:gfxdata="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8&#10;BRTj1wAAAAcBAAAPAAAAAAAAAAEAIAAAACIAAABkcnMvZG93bnJldi54bWxQSwECFAAUAAAACACH&#10;TuJAgaMHQ7MBAAA7AwAADgAAAAAAAAABACAAAAAmAQAAZHJzL2Uyb0RvYy54bWxQSwUGAAAAAAYA&#10;BgBZAQAASw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v:shape id="图片 6" o:spid="_x0000_s1026" o:spt="75" alt="Epoint新点" type="#_x0000_t75" style="position:absolute;left:179705;top:179705;height:1752600;width:4114800;" filled="f" o:preferrelative="t" stroked="f" coordsize="21600,21600" o:gfxdata="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">
                  <v:fill on="f" focussize="0,0"/>
                  <v:stroke on="f"/>
                  <v:imagedata r:id="rId10" o:title=""/>
                  <o:lock v:ext="edit" aspectratio="t"/>
                </v:shape>
                <w10:wrap type="square"/>
              </v:group>
            </w:pict>
          </mc:Fallback>
        </mc:AlternateContent>
      </w:r>
      <w:bookmarkEnd w:id="0"/>
      <w:bookmarkEnd w:id="1"/>
      <w:bookmarkEnd w:id="2"/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信阳市公共资源交易系统-</w:t>
      </w: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评标系统操作手册</w:t>
      </w:r>
    </w:p>
    <w:p>
      <w:pPr>
        <w:pStyle w:val="13"/>
        <w:ind w:firstLine="360"/>
      </w:pPr>
    </w:p>
    <w:p>
      <w:pPr>
        <w:pStyle w:val="13"/>
        <w:ind w:firstLine="360"/>
      </w:pPr>
    </w:p>
    <w:p>
      <w:pPr>
        <w:pStyle w:val="13"/>
        <w:ind w:firstLine="360"/>
      </w:pPr>
    </w:p>
    <w:p>
      <w:pPr>
        <w:pStyle w:val="13"/>
        <w:ind w:firstLine="360"/>
      </w:pPr>
    </w:p>
    <w:p>
      <w:pPr>
        <w:pStyle w:val="13"/>
        <w:ind w:firstLine="360"/>
      </w:pPr>
    </w:p>
    <w:p>
      <w:pPr>
        <w:pStyle w:val="8"/>
        <w:tabs>
          <w:tab w:val="right" w:leader="dot" w:pos="8312"/>
        </w:tabs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TOC \o "1-3" \h \z \u</w:instrText>
      </w:r>
      <w:r>
        <w:instrText xml:space="preserve"> </w:instrText>
      </w:r>
      <w:r>
        <w:fldChar w:fldCharType="separate"/>
      </w:r>
      <w:r>
        <w:fldChar w:fldCharType="begin"/>
      </w:r>
      <w:r>
        <w:instrText xml:space="preserve"> HYPERLINK \l _Toc9428 </w:instrText>
      </w:r>
      <w:r>
        <w:fldChar w:fldCharType="separate"/>
      </w:r>
      <w:r>
        <w:rPr>
          <w:rFonts w:hint="eastAsia"/>
          <w:lang w:val="en-US"/>
        </w:rPr>
        <w:t xml:space="preserve">一、 </w:t>
      </w:r>
      <w:r>
        <w:rPr>
          <w:rFonts w:hint="eastAsia"/>
        </w:rPr>
        <w:t>开标准备（中心工作人员）</w:t>
      </w:r>
      <w:r>
        <w:tab/>
      </w:r>
      <w:r>
        <w:fldChar w:fldCharType="begin"/>
      </w:r>
      <w:r>
        <w:instrText xml:space="preserve"> PAGEREF _Toc9428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12"/>
        </w:tabs>
      </w:pPr>
      <w:r>
        <w:fldChar w:fldCharType="begin"/>
      </w:r>
      <w:r>
        <w:instrText xml:space="preserve"> HYPERLINK \l _Toc6718 </w:instrText>
      </w:r>
      <w:r>
        <w:fldChar w:fldCharType="separate"/>
      </w:r>
      <w:r>
        <w:rPr>
          <w:rFonts w:hint="eastAsia"/>
          <w:szCs w:val="30"/>
        </w:rPr>
        <w:t xml:space="preserve">1.1、 </w:t>
      </w:r>
      <w:r>
        <w:rPr>
          <w:rFonts w:hint="eastAsia"/>
        </w:rPr>
        <w:t>招标文件导入</w:t>
      </w:r>
      <w:r>
        <w:tab/>
      </w:r>
      <w:r>
        <w:fldChar w:fldCharType="begin"/>
      </w:r>
      <w:r>
        <w:instrText xml:space="preserve"> PAGEREF _Toc6718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12"/>
        </w:tabs>
      </w:pPr>
      <w:r>
        <w:fldChar w:fldCharType="begin"/>
      </w:r>
      <w:r>
        <w:instrText xml:space="preserve"> HYPERLINK \l _Toc24993 </w:instrText>
      </w:r>
      <w:r>
        <w:fldChar w:fldCharType="separate"/>
      </w:r>
      <w:r>
        <w:rPr>
          <w:rFonts w:hint="eastAsia"/>
          <w:szCs w:val="30"/>
        </w:rPr>
        <w:t xml:space="preserve">1.2、 </w:t>
      </w:r>
      <w:r>
        <w:rPr>
          <w:rFonts w:hint="eastAsia"/>
        </w:rPr>
        <w:t>控制价文件</w:t>
      </w:r>
      <w:r>
        <w:tab/>
      </w:r>
      <w:r>
        <w:fldChar w:fldCharType="begin"/>
      </w:r>
      <w:r>
        <w:instrText xml:space="preserve"> PAGEREF _Toc24993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12"/>
        </w:tabs>
      </w:pPr>
      <w:r>
        <w:fldChar w:fldCharType="begin"/>
      </w:r>
      <w:r>
        <w:instrText xml:space="preserve"> HYPERLINK \l _Toc20675 </w:instrText>
      </w:r>
      <w:r>
        <w:fldChar w:fldCharType="separate"/>
      </w:r>
      <w:r>
        <w:rPr>
          <w:rFonts w:hint="eastAsia"/>
          <w:szCs w:val="30"/>
        </w:rPr>
        <w:t xml:space="preserve">1.3、 </w:t>
      </w:r>
      <w:r>
        <w:t>确定评委</w:t>
      </w:r>
      <w:r>
        <w:tab/>
      </w:r>
      <w:r>
        <w:fldChar w:fldCharType="begin"/>
      </w:r>
      <w:r>
        <w:instrText xml:space="preserve"> PAGEREF _Toc20675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12"/>
        </w:tabs>
      </w:pPr>
      <w:r>
        <w:fldChar w:fldCharType="begin"/>
      </w:r>
      <w:r>
        <w:instrText xml:space="preserve"> HYPERLINK \l _Toc16104 </w:instrText>
      </w:r>
      <w:r>
        <w:fldChar w:fldCharType="separate"/>
      </w:r>
      <w:r>
        <w:rPr>
          <w:rFonts w:hint="eastAsia"/>
          <w:lang w:val="en-US"/>
        </w:rPr>
        <w:t xml:space="preserve">二、 </w:t>
      </w:r>
      <w:r>
        <w:rPr>
          <w:rFonts w:hint="eastAsia"/>
        </w:rPr>
        <w:t>评标</w:t>
      </w:r>
      <w:r>
        <w:tab/>
      </w:r>
      <w:r>
        <w:fldChar w:fldCharType="begin"/>
      </w:r>
      <w:r>
        <w:instrText xml:space="preserve"> PAGEREF _Toc16104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12"/>
        </w:tabs>
      </w:pPr>
      <w:r>
        <w:fldChar w:fldCharType="begin"/>
      </w:r>
      <w:r>
        <w:instrText xml:space="preserve"> HYPERLINK \l _Toc24454 </w:instrText>
      </w:r>
      <w:r>
        <w:fldChar w:fldCharType="separate"/>
      </w:r>
      <w:r>
        <w:rPr>
          <w:rFonts w:hint="eastAsia"/>
          <w:spacing w:val="4"/>
          <w:szCs w:val="30"/>
        </w:rPr>
        <w:t xml:space="preserve">2.1、 </w:t>
      </w:r>
      <w:r>
        <w:t>登陆评标系统</w:t>
      </w:r>
      <w:r>
        <w:tab/>
      </w:r>
      <w:r>
        <w:fldChar w:fldCharType="begin"/>
      </w:r>
      <w:r>
        <w:instrText xml:space="preserve"> PAGEREF _Toc24454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12"/>
        </w:tabs>
      </w:pPr>
      <w:r>
        <w:fldChar w:fldCharType="begin"/>
      </w:r>
      <w:r>
        <w:instrText xml:space="preserve"> HYPERLINK \l _Toc9078 </w:instrText>
      </w:r>
      <w:r>
        <w:fldChar w:fldCharType="separate"/>
      </w:r>
      <w:r>
        <w:rPr>
          <w:rFonts w:hint="eastAsia"/>
          <w:szCs w:val="30"/>
        </w:rPr>
        <w:t xml:space="preserve">2.2、 </w:t>
      </w:r>
      <w:r>
        <w:rPr>
          <w:rFonts w:hint="eastAsia"/>
        </w:rPr>
        <w:t>评标准备</w:t>
      </w:r>
      <w:r>
        <w:tab/>
      </w:r>
      <w:r>
        <w:fldChar w:fldCharType="begin"/>
      </w:r>
      <w:r>
        <w:instrText xml:space="preserve"> PAGEREF _Toc9078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12"/>
        </w:tabs>
      </w:pPr>
      <w:r>
        <w:fldChar w:fldCharType="begin"/>
      </w:r>
      <w:r>
        <w:instrText xml:space="preserve"> HYPERLINK \l _Toc29052 </w:instrText>
      </w:r>
      <w: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position w:val="0"/>
          <w:vertAlign w:val="baseline"/>
        </w:rPr>
        <w:t xml:space="preserve">2.2.1、 </w:t>
      </w:r>
      <w:r>
        <w:t>评委回避</w:t>
      </w:r>
      <w:r>
        <w:tab/>
      </w:r>
      <w:r>
        <w:fldChar w:fldCharType="begin"/>
      </w:r>
      <w:r>
        <w:instrText xml:space="preserve"> PAGEREF _Toc29052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12"/>
        </w:tabs>
      </w:pPr>
      <w:r>
        <w:fldChar w:fldCharType="begin"/>
      </w:r>
      <w:r>
        <w:instrText xml:space="preserve"> HYPERLINK \l _Toc22617 </w:instrText>
      </w:r>
      <w: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position w:val="0"/>
          <w:vertAlign w:val="baseline"/>
        </w:rPr>
        <w:t xml:space="preserve">2.2.2、 </w:t>
      </w:r>
      <w:r>
        <w:t>推荐评委负责人</w:t>
      </w:r>
      <w:r>
        <w:tab/>
      </w:r>
      <w:r>
        <w:fldChar w:fldCharType="begin"/>
      </w:r>
      <w:r>
        <w:instrText xml:space="preserve"> PAGEREF _Toc22617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12"/>
        </w:tabs>
      </w:pPr>
      <w:r>
        <w:fldChar w:fldCharType="begin"/>
      </w:r>
      <w:r>
        <w:instrText xml:space="preserve"> HYPERLINK \l _Toc5534 </w:instrText>
      </w:r>
      <w:r>
        <w:fldChar w:fldCharType="separate"/>
      </w:r>
      <w:r>
        <w:rPr>
          <w:rFonts w:hint="eastAsia"/>
          <w:szCs w:val="30"/>
        </w:rPr>
        <w:t xml:space="preserve">2.3、 </w:t>
      </w:r>
      <w:r>
        <w:rPr>
          <w:rFonts w:hint="eastAsia"/>
        </w:rPr>
        <w:t>清标</w:t>
      </w:r>
      <w:r>
        <w:tab/>
      </w:r>
      <w:r>
        <w:fldChar w:fldCharType="begin"/>
      </w:r>
      <w:r>
        <w:instrText xml:space="preserve"> PAGEREF _Toc5534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12"/>
        </w:tabs>
      </w:pPr>
      <w:r>
        <w:fldChar w:fldCharType="begin"/>
      </w:r>
      <w:r>
        <w:instrText xml:space="preserve"> HYPERLINK \l _Toc6700 </w:instrText>
      </w:r>
      <w:r>
        <w:fldChar w:fldCharType="separate"/>
      </w:r>
      <w:r>
        <w:rPr>
          <w:rFonts w:hint="eastAsia"/>
          <w:szCs w:val="30"/>
        </w:rPr>
        <w:t xml:space="preserve">2.4、 </w:t>
      </w:r>
      <w:r>
        <w:rPr>
          <w:rFonts w:hint="eastAsia"/>
        </w:rPr>
        <w:t>初步</w:t>
      </w:r>
      <w:r>
        <w:t>评审</w:t>
      </w:r>
      <w:r>
        <w:tab/>
      </w:r>
      <w:r>
        <w:fldChar w:fldCharType="begin"/>
      </w:r>
      <w:r>
        <w:instrText xml:space="preserve"> PAGEREF _Toc6700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12"/>
        </w:tabs>
      </w:pPr>
      <w:r>
        <w:fldChar w:fldCharType="begin"/>
      </w:r>
      <w:r>
        <w:instrText xml:space="preserve"> HYPERLINK \l _Toc24988 </w:instrText>
      </w:r>
      <w: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position w:val="0"/>
          <w:vertAlign w:val="baseline"/>
        </w:rPr>
        <w:t xml:space="preserve">2.4.1、 </w:t>
      </w:r>
      <w:r>
        <w:rPr>
          <w:rFonts w:hint="eastAsia"/>
        </w:rPr>
        <w:t>初步</w:t>
      </w:r>
      <w:r>
        <w:t>评审</w:t>
      </w:r>
      <w:r>
        <w:tab/>
      </w:r>
      <w:r>
        <w:fldChar w:fldCharType="begin"/>
      </w:r>
      <w:r>
        <w:instrText xml:space="preserve"> PAGEREF _Toc24988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12"/>
        </w:tabs>
      </w:pPr>
      <w:r>
        <w:fldChar w:fldCharType="begin"/>
      </w:r>
      <w:r>
        <w:instrText xml:space="preserve"> HYPERLINK \l _Toc11632 </w:instrText>
      </w:r>
      <w: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position w:val="0"/>
          <w:vertAlign w:val="baseline"/>
        </w:rPr>
        <w:t xml:space="preserve">2.4.2、 </w:t>
      </w:r>
      <w:r>
        <w:rPr>
          <w:rFonts w:hint="eastAsia"/>
        </w:rPr>
        <w:t>初步</w:t>
      </w:r>
      <w:r>
        <w:t>评审汇总</w:t>
      </w:r>
      <w:r>
        <w:tab/>
      </w:r>
      <w:r>
        <w:fldChar w:fldCharType="begin"/>
      </w:r>
      <w:r>
        <w:instrText xml:space="preserve"> PAGEREF _Toc11632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12"/>
        </w:tabs>
      </w:pPr>
      <w:r>
        <w:fldChar w:fldCharType="begin"/>
      </w:r>
      <w:r>
        <w:instrText xml:space="preserve"> HYPERLINK \l _Toc16188 </w:instrText>
      </w:r>
      <w: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position w:val="0"/>
          <w:vertAlign w:val="baseline"/>
        </w:rPr>
        <w:t xml:space="preserve">2.4.3、 </w:t>
      </w:r>
      <w:r>
        <w:rPr>
          <w:rFonts w:hint="eastAsia"/>
        </w:rPr>
        <w:t>初步评审</w:t>
      </w:r>
      <w:r>
        <w:t>废标</w:t>
      </w:r>
      <w:r>
        <w:tab/>
      </w:r>
      <w:r>
        <w:fldChar w:fldCharType="begin"/>
      </w:r>
      <w:r>
        <w:instrText xml:space="preserve"> PAGEREF _Toc16188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12"/>
        </w:tabs>
      </w:pPr>
      <w:r>
        <w:fldChar w:fldCharType="begin"/>
      </w:r>
      <w:r>
        <w:instrText xml:space="preserve"> HYPERLINK \l _Toc22259 </w:instrText>
      </w:r>
      <w:r>
        <w:fldChar w:fldCharType="separate"/>
      </w:r>
      <w:r>
        <w:rPr>
          <w:rFonts w:hint="eastAsia"/>
          <w:szCs w:val="30"/>
        </w:rPr>
        <w:t xml:space="preserve">2.5、 </w:t>
      </w:r>
      <w:r>
        <w:rPr>
          <w:rFonts w:hint="eastAsia"/>
        </w:rPr>
        <w:t>详细</w:t>
      </w:r>
      <w:r>
        <w:t>评审</w:t>
      </w:r>
      <w:r>
        <w:tab/>
      </w:r>
      <w:r>
        <w:fldChar w:fldCharType="begin"/>
      </w:r>
      <w:r>
        <w:instrText xml:space="preserve"> PAGEREF _Toc22259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12"/>
        </w:tabs>
      </w:pPr>
      <w:r>
        <w:fldChar w:fldCharType="begin"/>
      </w:r>
      <w:r>
        <w:instrText xml:space="preserve"> HYPERLINK \l _Toc25001 </w:instrText>
      </w:r>
      <w: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position w:val="0"/>
          <w:vertAlign w:val="baseline"/>
        </w:rPr>
        <w:t xml:space="preserve">2.5.1、 </w:t>
      </w:r>
      <w:r>
        <w:rPr>
          <w:rFonts w:hint="eastAsia"/>
        </w:rPr>
        <w:t>技术标打分</w:t>
      </w:r>
      <w:r>
        <w:tab/>
      </w:r>
      <w:r>
        <w:fldChar w:fldCharType="begin"/>
      </w:r>
      <w:r>
        <w:instrText xml:space="preserve"> PAGEREF _Toc25001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12"/>
        </w:tabs>
      </w:pPr>
      <w:r>
        <w:fldChar w:fldCharType="begin"/>
      </w:r>
      <w:r>
        <w:instrText xml:space="preserve"> HYPERLINK \l _Toc24679 </w:instrText>
      </w:r>
      <w: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position w:val="0"/>
          <w:vertAlign w:val="baseline"/>
        </w:rPr>
        <w:t xml:space="preserve">2.5.2、 </w:t>
      </w:r>
      <w:r>
        <w:rPr>
          <w:rFonts w:hint="eastAsia"/>
        </w:rPr>
        <w:t>技术标打分汇总</w:t>
      </w:r>
      <w:r>
        <w:tab/>
      </w:r>
      <w:r>
        <w:fldChar w:fldCharType="begin"/>
      </w:r>
      <w:r>
        <w:instrText xml:space="preserve"> PAGEREF _Toc24679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12"/>
        </w:tabs>
      </w:pPr>
      <w:r>
        <w:fldChar w:fldCharType="begin"/>
      </w:r>
      <w:r>
        <w:instrText xml:space="preserve"> HYPERLINK \l _Toc2620 </w:instrText>
      </w:r>
      <w: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position w:val="0"/>
          <w:vertAlign w:val="baseline"/>
        </w:rPr>
        <w:t xml:space="preserve">2.5.3、 </w:t>
      </w:r>
      <w:r>
        <w:rPr>
          <w:rFonts w:hint="eastAsia"/>
        </w:rPr>
        <w:t>单项工程、分部分项清单、主要材料查看</w:t>
      </w:r>
      <w:r>
        <w:tab/>
      </w:r>
      <w:r>
        <w:fldChar w:fldCharType="begin"/>
      </w:r>
      <w:r>
        <w:instrText xml:space="preserve"> PAGEREF _Toc2620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12"/>
        </w:tabs>
      </w:pPr>
      <w:r>
        <w:fldChar w:fldCharType="begin"/>
      </w:r>
      <w:r>
        <w:instrText xml:space="preserve"> HYPERLINK \l _Toc21124 </w:instrText>
      </w:r>
      <w: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position w:val="0"/>
          <w:vertAlign w:val="baseline"/>
        </w:rPr>
        <w:t xml:space="preserve">2.5.4、 </w:t>
      </w:r>
      <w:r>
        <w:rPr>
          <w:rFonts w:hint="eastAsia"/>
        </w:rPr>
        <w:t>商务标打分</w:t>
      </w:r>
      <w:r>
        <w:tab/>
      </w:r>
      <w:r>
        <w:fldChar w:fldCharType="begin"/>
      </w:r>
      <w:r>
        <w:instrText xml:space="preserve"> PAGEREF _Toc21124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12"/>
        </w:tabs>
      </w:pPr>
      <w:r>
        <w:fldChar w:fldCharType="begin"/>
      </w:r>
      <w:r>
        <w:instrText xml:space="preserve"> HYPERLINK \l _Toc16515 </w:instrText>
      </w:r>
      <w: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position w:val="0"/>
          <w:vertAlign w:val="baseline"/>
        </w:rPr>
        <w:t xml:space="preserve">2.5.5、 </w:t>
      </w:r>
      <w:r>
        <w:rPr>
          <w:rFonts w:hint="eastAsia"/>
        </w:rPr>
        <w:t>商务标打分汇总</w:t>
      </w:r>
      <w:r>
        <w:tab/>
      </w:r>
      <w:r>
        <w:fldChar w:fldCharType="begin"/>
      </w:r>
      <w:r>
        <w:instrText xml:space="preserve"> PAGEREF _Toc16515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12"/>
        </w:tabs>
      </w:pPr>
      <w:r>
        <w:fldChar w:fldCharType="begin"/>
      </w:r>
      <w:r>
        <w:instrText xml:space="preserve"> HYPERLINK \l _Toc6514 </w:instrText>
      </w:r>
      <w: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position w:val="0"/>
          <w:vertAlign w:val="baseline"/>
        </w:rPr>
        <w:t xml:space="preserve">2.5.6、 </w:t>
      </w:r>
      <w:r>
        <w:rPr>
          <w:rFonts w:hint="eastAsia"/>
        </w:rPr>
        <w:t>商务标打分明细</w:t>
      </w:r>
      <w:r>
        <w:tab/>
      </w:r>
      <w:r>
        <w:fldChar w:fldCharType="begin"/>
      </w:r>
      <w:r>
        <w:instrText xml:space="preserve"> PAGEREF _Toc6514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12"/>
        </w:tabs>
      </w:pPr>
      <w:r>
        <w:fldChar w:fldCharType="begin"/>
      </w:r>
      <w:r>
        <w:instrText xml:space="preserve"> HYPERLINK \l _Toc32660 </w:instrText>
      </w:r>
      <w: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position w:val="0"/>
          <w:vertAlign w:val="baseline"/>
        </w:rPr>
        <w:t xml:space="preserve">2.5.7、 </w:t>
      </w:r>
      <w:r>
        <w:rPr>
          <w:rFonts w:hint="eastAsia"/>
        </w:rPr>
        <w:t>综合标打分</w:t>
      </w:r>
      <w:r>
        <w:tab/>
      </w:r>
      <w:r>
        <w:fldChar w:fldCharType="begin"/>
      </w:r>
      <w:r>
        <w:instrText xml:space="preserve"> PAGEREF _Toc32660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12"/>
        </w:tabs>
      </w:pPr>
      <w:r>
        <w:fldChar w:fldCharType="begin"/>
      </w:r>
      <w:r>
        <w:instrText xml:space="preserve"> HYPERLINK \l _Toc11597 </w:instrText>
      </w:r>
      <w: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position w:val="0"/>
          <w:vertAlign w:val="baseline"/>
        </w:rPr>
        <w:t xml:space="preserve">2.5.8、 </w:t>
      </w:r>
      <w:r>
        <w:rPr>
          <w:rFonts w:hint="eastAsia"/>
        </w:rPr>
        <w:t>综合标打分汇总</w:t>
      </w:r>
      <w:r>
        <w:tab/>
      </w:r>
      <w:r>
        <w:fldChar w:fldCharType="begin"/>
      </w:r>
      <w:r>
        <w:instrText xml:space="preserve"> PAGEREF _Toc11597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12"/>
        </w:tabs>
      </w:pPr>
      <w:r>
        <w:fldChar w:fldCharType="begin"/>
      </w:r>
      <w:r>
        <w:instrText xml:space="preserve"> HYPERLINK \l _Toc10996 </w:instrText>
      </w:r>
      <w:r>
        <w:fldChar w:fldCharType="separate"/>
      </w:r>
      <w:r>
        <w:rPr>
          <w:rFonts w:hint="eastAsia"/>
          <w:szCs w:val="30"/>
        </w:rPr>
        <w:t xml:space="preserve">2.6、 </w:t>
      </w:r>
      <w:r>
        <w:rPr>
          <w:rFonts w:hint="eastAsia"/>
        </w:rPr>
        <w:t>评标结果</w:t>
      </w:r>
      <w:r>
        <w:tab/>
      </w:r>
      <w:r>
        <w:fldChar w:fldCharType="begin"/>
      </w:r>
      <w:r>
        <w:instrText xml:space="preserve"> PAGEREF _Toc10996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12"/>
        </w:tabs>
      </w:pPr>
      <w:r>
        <w:fldChar w:fldCharType="begin"/>
      </w:r>
      <w:r>
        <w:instrText xml:space="preserve"> HYPERLINK \l _Toc26624 </w:instrText>
      </w:r>
      <w: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position w:val="0"/>
          <w:vertAlign w:val="baseline"/>
        </w:rPr>
        <w:t xml:space="preserve">2.6.1、 </w:t>
      </w:r>
      <w:r>
        <w:rPr>
          <w:rFonts w:hint="eastAsia"/>
        </w:rPr>
        <w:t>最终排名</w:t>
      </w:r>
      <w:r>
        <w:tab/>
      </w:r>
      <w:r>
        <w:fldChar w:fldCharType="begin"/>
      </w:r>
      <w:r>
        <w:instrText xml:space="preserve"> PAGEREF _Toc26624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12"/>
        </w:tabs>
      </w:pPr>
      <w:r>
        <w:fldChar w:fldCharType="begin"/>
      </w:r>
      <w:r>
        <w:instrText xml:space="preserve"> HYPERLINK \l _Toc28554 </w:instrText>
      </w:r>
      <w: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position w:val="0"/>
          <w:vertAlign w:val="baseline"/>
        </w:rPr>
        <w:t xml:space="preserve">2.6.2、 </w:t>
      </w:r>
      <w:r>
        <w:rPr>
          <w:rFonts w:hint="eastAsia"/>
        </w:rPr>
        <w:t>评委签章</w:t>
      </w:r>
      <w:r>
        <w:tab/>
      </w:r>
      <w:r>
        <w:fldChar w:fldCharType="begin"/>
      </w:r>
      <w:r>
        <w:instrText xml:space="preserve"> PAGEREF _Toc28554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12"/>
        </w:tabs>
      </w:pPr>
      <w:r>
        <w:fldChar w:fldCharType="begin"/>
      </w:r>
      <w:r>
        <w:instrText xml:space="preserve"> HYPERLINK \l _Toc15054 </w:instrText>
      </w:r>
      <w: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position w:val="0"/>
          <w:vertAlign w:val="baseline"/>
        </w:rPr>
        <w:t xml:space="preserve">2.6.3、 </w:t>
      </w:r>
      <w:r>
        <w:rPr>
          <w:rFonts w:hint="eastAsia"/>
        </w:rPr>
        <w:t>评标结束</w:t>
      </w:r>
      <w:r>
        <w:tab/>
      </w:r>
      <w:r>
        <w:fldChar w:fldCharType="begin"/>
      </w:r>
      <w:r>
        <w:instrText xml:space="preserve"> PAGEREF _Toc15054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12"/>
        </w:tabs>
      </w:pPr>
      <w:r>
        <w:fldChar w:fldCharType="begin"/>
      </w:r>
      <w:r>
        <w:instrText xml:space="preserve"> HYPERLINK \l _Toc6535 </w:instrText>
      </w:r>
      <w: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position w:val="0"/>
          <w:vertAlign w:val="baseline"/>
        </w:rPr>
        <w:t xml:space="preserve">2.6.4、 </w:t>
      </w:r>
      <w:r>
        <w:rPr>
          <w:rFonts w:hint="eastAsia"/>
        </w:rPr>
        <w:t>评标报告</w:t>
      </w:r>
      <w:r>
        <w:tab/>
      </w:r>
      <w:r>
        <w:fldChar w:fldCharType="begin"/>
      </w:r>
      <w:r>
        <w:instrText xml:space="preserve"> PAGEREF _Toc6535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12"/>
        </w:tabs>
      </w:pPr>
      <w:r>
        <w:fldChar w:fldCharType="begin"/>
      </w:r>
      <w:r>
        <w:instrText xml:space="preserve"> HYPERLINK \l _Toc18749 </w:instrText>
      </w:r>
      <w:r>
        <w:fldChar w:fldCharType="separate"/>
      </w:r>
      <w:r>
        <w:rPr>
          <w:rFonts w:hint="eastAsia"/>
          <w:szCs w:val="30"/>
          <w:lang w:val="en-US" w:eastAsia="zh-CN"/>
        </w:rPr>
        <w:t xml:space="preserve">2.7、 </w:t>
      </w:r>
      <w:r>
        <w:rPr>
          <w:rFonts w:hint="eastAsia"/>
          <w:lang w:val="en-US" w:eastAsia="zh-CN"/>
        </w:rPr>
        <w:t>流标</w:t>
      </w:r>
      <w:r>
        <w:tab/>
      </w:r>
      <w:r>
        <w:fldChar w:fldCharType="begin"/>
      </w:r>
      <w:r>
        <w:instrText xml:space="preserve"> PAGEREF _Toc18749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3"/>
        <w:spacing w:line="240" w:lineRule="auto"/>
        <w:ind w:firstLine="0" w:firstLineChars="0"/>
      </w:pPr>
      <w:r>
        <w:fldChar w:fldCharType="end"/>
      </w:r>
    </w:p>
    <w:p>
      <w:pPr>
        <w:pStyle w:val="13"/>
        <w:spacing w:line="240" w:lineRule="auto"/>
        <w:ind w:firstLine="0" w:firstLineChars="0"/>
      </w:pPr>
    </w:p>
    <w:p>
      <w:pPr>
        <w:pStyle w:val="13"/>
        <w:spacing w:line="240" w:lineRule="auto"/>
        <w:ind w:firstLine="0" w:firstLineChars="0"/>
      </w:pPr>
    </w:p>
    <w:p>
      <w:pPr>
        <w:pStyle w:val="13"/>
        <w:spacing w:line="240" w:lineRule="auto"/>
        <w:ind w:firstLine="0" w:firstLineChars="0"/>
      </w:pPr>
    </w:p>
    <w:p>
      <w:pPr>
        <w:pStyle w:val="13"/>
        <w:spacing w:line="240" w:lineRule="auto"/>
        <w:ind w:firstLine="0" w:firstLineChars="0"/>
      </w:pPr>
      <w:r>
        <w:br w:type="page"/>
      </w:r>
      <w:bookmarkStart w:id="3" w:name="_Toc261428517"/>
      <w:bookmarkStart w:id="4" w:name="_Toc225152731"/>
    </w:p>
    <w:bookmarkEnd w:id="3"/>
    <w:bookmarkEnd w:id="4"/>
    <w:p>
      <w:pPr>
        <w:pStyle w:val="2"/>
      </w:pPr>
      <w:bookmarkStart w:id="5" w:name="_Toc9428"/>
      <w:r>
        <w:rPr>
          <w:rFonts w:hint="eastAsia"/>
        </w:rPr>
        <w:t>开标准备（中心工作人员）</w:t>
      </w:r>
      <w:bookmarkEnd w:id="5"/>
    </w:p>
    <w:p>
      <w:pPr>
        <w:pStyle w:val="3"/>
      </w:pPr>
      <w:bookmarkStart w:id="6" w:name="_Toc6718"/>
      <w:r>
        <w:rPr>
          <w:rFonts w:hint="eastAsia"/>
        </w:rPr>
        <w:t>招标文件导入</w:t>
      </w:r>
      <w:bookmarkEnd w:id="6"/>
    </w:p>
    <w:p>
      <w:pPr>
        <w:ind w:left="1140" w:firstLine="0" w:firstLineChars="0"/>
      </w:pPr>
      <w:r>
        <w:t>开标结束后，中心工作人员登录开评标系（</w:t>
      </w:r>
      <w:r>
        <w:rPr>
          <w:rFonts w:hint="eastAsia"/>
          <w:spacing w:val="4"/>
        </w:rPr>
        <w:t>http://123.7.16.63:9000/TPPingBiao</w:t>
      </w:r>
      <w:r>
        <w:t>）</w:t>
      </w:r>
      <w:r>
        <w:rPr>
          <w:rFonts w:hint="eastAsia"/>
        </w:rPr>
        <w:t>，</w:t>
      </w:r>
      <w:r>
        <w:t>将招标文件导入评标系统</w:t>
      </w:r>
      <w:r>
        <w:rPr>
          <w:rFonts w:hint="eastAsia"/>
        </w:rPr>
        <w:t>如下图：</w:t>
      </w:r>
    </w:p>
    <w:p>
      <w:r>
        <w:drawing>
          <wp:inline distT="0" distB="0" distL="114300" distR="114300">
            <wp:extent cx="5266690" cy="1895475"/>
            <wp:effectExtent l="0" t="0" r="381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945" cy="1957070"/>
            <wp:effectExtent l="0" t="0" r="8255" b="1143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57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24993"/>
      <w:r>
        <w:rPr>
          <w:rFonts w:hint="eastAsia"/>
        </w:rPr>
        <w:t>控制价文件</w:t>
      </w:r>
      <w:bookmarkEnd w:id="7"/>
    </w:p>
    <w:p>
      <w:r>
        <w:rPr>
          <w:rFonts w:hint="eastAsia"/>
        </w:rPr>
        <w:t>和招标文件导入操作相同，点击“导入”即可将控制价文件导入评标系统</w:t>
      </w:r>
    </w:p>
    <w:p>
      <w:r>
        <w:drawing>
          <wp:inline distT="0" distB="0" distL="114300" distR="114300">
            <wp:extent cx="5271135" cy="2402840"/>
            <wp:effectExtent l="0" t="0" r="12065" b="1016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" w:name="_Toc20675"/>
      <w:r>
        <w:t>确定评委</w:t>
      </w:r>
      <w:bookmarkEnd w:id="8"/>
    </w:p>
    <w:p>
      <w:r>
        <w:rPr>
          <w:rFonts w:hint="eastAsia"/>
        </w:rPr>
        <w:t>添加评委账户，为专家准备登录用户名密码。增加完毕后，点击打印，将评委信息打印出来。</w:t>
      </w:r>
    </w:p>
    <w:p>
      <w:r>
        <w:drawing>
          <wp:inline distT="0" distB="0" distL="114300" distR="114300">
            <wp:extent cx="5266690" cy="2397760"/>
            <wp:effectExtent l="0" t="0" r="3810" b="25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2073275"/>
            <wp:effectExtent l="0" t="0" r="10795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9" w:name="_Toc7705"/>
      <w:bookmarkStart w:id="10" w:name="_Toc16104"/>
      <w:r>
        <w:rPr>
          <w:rFonts w:hint="eastAsia"/>
        </w:rPr>
        <w:t>评标</w:t>
      </w:r>
      <w:bookmarkEnd w:id="9"/>
      <w:bookmarkEnd w:id="10"/>
    </w:p>
    <w:p>
      <w:pPr>
        <w:pStyle w:val="3"/>
        <w:numPr>
          <w:ilvl w:val="1"/>
          <w:numId w:val="2"/>
        </w:numPr>
        <w:rPr>
          <w:spacing w:val="4"/>
        </w:rPr>
      </w:pPr>
      <w:bookmarkStart w:id="11" w:name="_Toc21264"/>
      <w:bookmarkStart w:id="12" w:name="_Toc24454"/>
      <w:r>
        <w:t>登陆评标系统</w:t>
      </w:r>
      <w:bookmarkEnd w:id="11"/>
      <w:bookmarkEnd w:id="12"/>
    </w:p>
    <w:p>
      <w:pPr>
        <w:ind w:firstLine="436"/>
        <w:rPr>
          <w:spacing w:val="4"/>
        </w:rPr>
      </w:pPr>
      <w:r>
        <w:rPr>
          <w:spacing w:val="4"/>
        </w:rPr>
        <w:t xml:space="preserve">2.1.1 </w:t>
      </w:r>
      <w:r>
        <w:rPr>
          <w:rFonts w:hint="eastAsia"/>
          <w:spacing w:val="4"/>
        </w:rPr>
        <w:t>评委登录评标系统（http://123.7.16.63:9000/TPPingBiao）</w:t>
      </w:r>
    </w:p>
    <w:p>
      <w:pPr>
        <w:pStyle w:val="14"/>
        <w:jc w:val="left"/>
      </w:pPr>
      <w:r>
        <w:drawing>
          <wp:inline distT="0" distB="0" distL="114300" distR="114300">
            <wp:extent cx="5271770" cy="2428240"/>
            <wp:effectExtent l="0" t="0" r="11430" b="10160"/>
            <wp:docPr id="111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7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28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2.1.2  点击评标专家登录，选择用户名密码登录方式，使用交易中心提供的专家用户名密码登录系统</w:t>
      </w:r>
    </w:p>
    <w:p>
      <w:pPr>
        <w:ind w:firstLine="0" w:firstLineChars="0"/>
      </w:pPr>
      <w:r>
        <w:drawing>
          <wp:inline distT="0" distB="0" distL="114300" distR="114300">
            <wp:extent cx="5274945" cy="2408555"/>
            <wp:effectExtent l="0" t="0" r="8255" b="4445"/>
            <wp:docPr id="112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7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08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2.1.3  选择并进入今日开标项目进入评标</w:t>
      </w:r>
    </w:p>
    <w:p>
      <w:r>
        <w:drawing>
          <wp:inline distT="0" distB="0" distL="114300" distR="114300">
            <wp:extent cx="5266690" cy="908050"/>
            <wp:effectExtent l="0" t="0" r="3810" b="6350"/>
            <wp:docPr id="113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8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0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2447290"/>
            <wp:effectExtent l="0" t="0" r="8890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13" w:name="_Toc32192"/>
      <w:bookmarkStart w:id="14" w:name="_Toc9078"/>
      <w:r>
        <w:rPr>
          <w:rFonts w:hint="eastAsia"/>
        </w:rPr>
        <w:t>评标准备</w:t>
      </w:r>
      <w:bookmarkEnd w:id="13"/>
      <w:bookmarkEnd w:id="14"/>
    </w:p>
    <w:p>
      <w:pPr>
        <w:pStyle w:val="4"/>
      </w:pPr>
      <w:bookmarkStart w:id="15" w:name="_Toc2850"/>
      <w:bookmarkStart w:id="16" w:name="_Toc29052"/>
      <w:r>
        <w:t>评委回避</w:t>
      </w:r>
      <w:bookmarkEnd w:id="15"/>
      <w:bookmarkEnd w:id="16"/>
    </w:p>
    <w:p>
      <w:r>
        <w:rPr>
          <w:rFonts w:hint="eastAsia"/>
        </w:rPr>
        <w:t>点击“评标准备”进入评委确认是否回避界面，</w:t>
      </w:r>
      <w:r>
        <w:t>评委根据实际情况选择是否需要回避</w:t>
      </w:r>
      <w:r>
        <w:rPr>
          <w:rFonts w:hint="eastAsia"/>
        </w:rPr>
        <w:t>。</w:t>
      </w:r>
    </w:p>
    <w:p>
      <w:pPr>
        <w:ind w:firstLine="0" w:firstLineChars="0"/>
      </w:pPr>
      <w:r>
        <w:drawing>
          <wp:inline distT="0" distB="0" distL="114300" distR="114300">
            <wp:extent cx="5266690" cy="2366645"/>
            <wp:effectExtent l="0" t="0" r="3810" b="825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7" w:name="_Toc15385"/>
      <w:bookmarkStart w:id="18" w:name="_Toc22617"/>
      <w:r>
        <w:t>推荐评委负责人</w:t>
      </w:r>
      <w:bookmarkEnd w:id="17"/>
      <w:bookmarkEnd w:id="18"/>
    </w:p>
    <w:p>
      <w:pPr>
        <w:pStyle w:val="15"/>
      </w:pPr>
      <w:r>
        <w:t>所有专家发起投票，推举出评委组长，组长可以进行清标、汇总、废标等操作。</w:t>
      </w:r>
    </w:p>
    <w:p>
      <w:pPr>
        <w:pStyle w:val="15"/>
      </w:pPr>
      <w:r>
        <w:drawing>
          <wp:inline distT="0" distB="0" distL="114300" distR="114300">
            <wp:extent cx="5273040" cy="2061210"/>
            <wp:effectExtent l="0" t="0" r="10160" b="8890"/>
            <wp:docPr id="116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8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</w:pPr>
    </w:p>
    <w:p>
      <w:pPr>
        <w:pStyle w:val="3"/>
      </w:pPr>
      <w:bookmarkStart w:id="19" w:name="_Toc22930"/>
      <w:bookmarkStart w:id="20" w:name="_Toc5534"/>
      <w:r>
        <w:rPr>
          <w:rFonts w:hint="eastAsia"/>
        </w:rPr>
        <w:t>清标</w:t>
      </w:r>
      <w:bookmarkEnd w:id="19"/>
      <w:bookmarkEnd w:id="20"/>
    </w:p>
    <w:p>
      <w:pPr>
        <w:ind w:firstLine="422"/>
      </w:pPr>
      <w:r>
        <w:rPr>
          <w:rFonts w:hint="eastAsia"/>
          <w:b/>
          <w:highlight w:val="yellow"/>
        </w:rPr>
        <w:t>所有评委刷新页面（可按键盘的F5快捷方式进行刷新）</w:t>
      </w:r>
      <w:r>
        <w:rPr>
          <w:rFonts w:hint="eastAsia"/>
        </w:rPr>
        <w:t>，评委组长点击“清标”-“多线程清标”，系统自动进行清标</w:t>
      </w:r>
    </w:p>
    <w:p>
      <w:pPr>
        <w:ind w:firstLine="0" w:firstLineChars="0"/>
      </w:pPr>
      <w:r>
        <w:drawing>
          <wp:inline distT="0" distB="0" distL="114300" distR="114300">
            <wp:extent cx="5278120" cy="2363470"/>
            <wp:effectExtent l="0" t="0" r="5080" b="1143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8120" cy="2363470"/>
            <wp:effectExtent l="0" t="0" r="5080" b="1143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清标之后所有评委专家都可以看到清标结果，评委专家可以根据清标情况进行各项的检查</w:t>
      </w:r>
    </w:p>
    <w:p>
      <w:r>
        <w:drawing>
          <wp:inline distT="0" distB="0" distL="114300" distR="114300">
            <wp:extent cx="5268595" cy="2331085"/>
            <wp:effectExtent l="0" t="0" r="1905" b="571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1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1" w:name="_Toc31996"/>
      <w:bookmarkStart w:id="22" w:name="_Toc6700"/>
      <w:r>
        <w:rPr>
          <w:rFonts w:hint="eastAsia"/>
        </w:rPr>
        <w:t>初步</w:t>
      </w:r>
      <w:r>
        <w:t>评审</w:t>
      </w:r>
      <w:bookmarkEnd w:id="21"/>
      <w:bookmarkEnd w:id="22"/>
    </w:p>
    <w:p>
      <w:pPr>
        <w:pStyle w:val="4"/>
      </w:pPr>
      <w:bookmarkStart w:id="23" w:name="_Toc14449"/>
      <w:bookmarkStart w:id="24" w:name="_Toc24988"/>
      <w:r>
        <w:rPr>
          <w:rFonts w:hint="eastAsia"/>
        </w:rPr>
        <w:t>初步</w:t>
      </w:r>
      <w:r>
        <w:t>评审</w:t>
      </w:r>
      <w:bookmarkEnd w:id="23"/>
      <w:bookmarkEnd w:id="24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hint="eastAsia"/>
          <w:color w:val="FF0000"/>
        </w:rPr>
        <w:t>评标结果显示界面点击“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下一步”，或者所有评委刷新界面，然后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点击“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初步评审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”，对所有单位进行评审</w:t>
      </w:r>
    </w:p>
    <w:p>
      <w:r>
        <w:drawing>
          <wp:inline distT="0" distB="0" distL="114300" distR="114300">
            <wp:extent cx="5268595" cy="2358390"/>
            <wp:effectExtent l="0" t="0" r="1905" b="381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58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鼠标悬停评分点名称，可以查看当前评审标准。</w:t>
      </w:r>
    </w:p>
    <w:p>
      <w:r>
        <w:drawing>
          <wp:inline distT="0" distB="0" distL="114300" distR="114300">
            <wp:extent cx="5268595" cy="2352675"/>
            <wp:effectExtent l="0" t="0" r="1905" b="952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此图标</w:t>
      </w:r>
      <w:r>
        <w:rPr>
          <w:rFonts w:hint="eastAsia"/>
        </w:rPr>
        <w:drawing>
          <wp:inline distT="0" distB="0" distL="114300" distR="114300">
            <wp:extent cx="266700" cy="381000"/>
            <wp:effectExtent l="0" t="0" r="0" b="0"/>
            <wp:docPr id="36" name="图片 33" descr="quickMenu_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3" descr="quickMenu_over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为快捷菜单，点击可查看招标文件、投标文件、控制价文件，以及进行废标操作。</w:t>
      </w:r>
    </w:p>
    <w:p>
      <w:r>
        <w:drawing>
          <wp:inline distT="0" distB="0" distL="114300" distR="114300">
            <wp:extent cx="5278120" cy="2380615"/>
            <wp:effectExtent l="0" t="0" r="5080" b="698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1320165"/>
            <wp:effectExtent l="0" t="0" r="3810" b="635"/>
            <wp:docPr id="120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8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20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所有单位评审完毕后点击确认提交</w:t>
      </w:r>
      <w:r>
        <w:rPr>
          <w:rFonts w:hint="eastAsia"/>
        </w:rPr>
        <w:t>，会将评标结果汇总成表单，在点击“确认提交”。</w:t>
      </w:r>
    </w:p>
    <w:p>
      <w:r>
        <w:drawing>
          <wp:inline distT="0" distB="0" distL="114300" distR="114300">
            <wp:extent cx="5274945" cy="2369185"/>
            <wp:effectExtent l="0" t="0" r="8255" b="571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2193925"/>
            <wp:effectExtent l="0" t="0" r="8890" b="3175"/>
            <wp:docPr id="121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8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1948815"/>
            <wp:effectExtent l="0" t="0" r="1905" b="6985"/>
            <wp:docPr id="122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8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44390" cy="1956435"/>
            <wp:effectExtent l="0" t="0" r="3810" b="12065"/>
            <wp:docPr id="4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44390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5" w:name="_Toc2410"/>
      <w:bookmarkStart w:id="26" w:name="_Toc11632"/>
      <w:r>
        <w:rPr>
          <w:rFonts w:hint="eastAsia"/>
        </w:rPr>
        <w:t>初步</w:t>
      </w:r>
      <w:r>
        <w:t>评审汇总</w:t>
      </w:r>
      <w:bookmarkEnd w:id="25"/>
      <w:bookmarkEnd w:id="26"/>
    </w:p>
    <w:p>
      <w:r>
        <w:t>所有评委提交完毕后，</w:t>
      </w:r>
      <w:r>
        <w:rPr>
          <w:b/>
          <w:highlight w:val="yellow"/>
        </w:rPr>
        <w:t>评委组长</w:t>
      </w:r>
      <w:r>
        <w:t>进行汇总</w:t>
      </w:r>
      <w:r>
        <w:rPr>
          <w:rFonts w:hint="eastAsia"/>
        </w:rPr>
        <w:t>。点击“确认”按钮之前，若评委对其初步评审的内容需要修改，可由</w:t>
      </w:r>
      <w:r>
        <w:rPr>
          <w:rFonts w:hint="eastAsia"/>
          <w:b/>
          <w:bCs/>
          <w:highlight w:val="yellow"/>
        </w:rPr>
        <w:t>评委组长</w:t>
      </w:r>
      <w:r>
        <w:rPr>
          <w:rFonts w:hint="eastAsia"/>
        </w:rPr>
        <w:t>选择该评委，点击“退回重评”即可。若已进行汇总确认操作，评委就无法对其结果进行修改。</w:t>
      </w:r>
    </w:p>
    <w:p>
      <w:r>
        <w:drawing>
          <wp:inline distT="0" distB="0" distL="114300" distR="114300">
            <wp:extent cx="5274310" cy="1920875"/>
            <wp:effectExtent l="0" t="0" r="8890" b="9525"/>
            <wp:docPr id="123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9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7" w:name="_Toc27461"/>
      <w:bookmarkStart w:id="28" w:name="_Toc16188"/>
      <w:r>
        <w:rPr>
          <w:rFonts w:hint="eastAsia"/>
        </w:rPr>
        <w:t>初步评审</w:t>
      </w:r>
      <w:r>
        <w:t>废标</w:t>
      </w:r>
      <w:bookmarkEnd w:id="27"/>
      <w:bookmarkEnd w:id="28"/>
    </w:p>
    <w:p>
      <w:r>
        <w:rPr>
          <w:rFonts w:hint="eastAsia"/>
        </w:rPr>
        <w:t>在评审汇总后，如果投标单位出现重大偏差，需要对该投标单位进行废标操作的进行废标操作，如果无废标企业，则该步骤不需要操作。具体操作如下。</w:t>
      </w:r>
    </w:p>
    <w:p>
      <w:r>
        <w:rPr>
          <w:rFonts w:hint="eastAsia"/>
        </w:rPr>
        <w:t>①点击快捷菜单</w:t>
      </w:r>
      <w:r>
        <w:rPr>
          <w:rFonts w:hint="eastAsia"/>
        </w:rPr>
        <w:drawing>
          <wp:inline distT="0" distB="0" distL="114300" distR="114300">
            <wp:extent cx="266700" cy="381000"/>
            <wp:effectExtent l="0" t="0" r="0" b="0"/>
            <wp:docPr id="50" name="图片 47" descr="quickMenu_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7" descr="quickMenu_over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，选择废标功能。</w:t>
      </w:r>
    </w:p>
    <w:p>
      <w:r>
        <w:drawing>
          <wp:inline distT="0" distB="0" distL="114300" distR="114300">
            <wp:extent cx="5276215" cy="2305685"/>
            <wp:effectExtent l="0" t="0" r="6985" b="5715"/>
            <wp:docPr id="124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9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②点击需要废标的单位，选择对应的废标节点，选择或输入废标原因。然后点击“废标”即可。</w:t>
      </w:r>
    </w:p>
    <w:p>
      <w:r>
        <w:drawing>
          <wp:inline distT="0" distB="0" distL="114300" distR="114300">
            <wp:extent cx="5271135" cy="2299970"/>
            <wp:effectExtent l="0" t="0" r="12065" b="11430"/>
            <wp:docPr id="125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9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99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③点击“下一步”或刷新界面后再点击详细评审即可进入到详细评审。</w:t>
      </w:r>
    </w:p>
    <w:p/>
    <w:p>
      <w:pPr>
        <w:pStyle w:val="3"/>
      </w:pPr>
      <w:bookmarkStart w:id="29" w:name="_Toc7279"/>
      <w:bookmarkStart w:id="30" w:name="_Toc22259"/>
      <w:r>
        <w:rPr>
          <w:rFonts w:hint="eastAsia"/>
        </w:rPr>
        <w:t>详细</w:t>
      </w:r>
      <w:r>
        <w:t>评审</w:t>
      </w:r>
      <w:bookmarkEnd w:id="29"/>
      <w:bookmarkEnd w:id="30"/>
    </w:p>
    <w:p>
      <w:pPr>
        <w:pStyle w:val="4"/>
        <w:ind w:left="-2" w:leftChars="-140" w:hanging="292" w:hangingChars="104"/>
      </w:pPr>
      <w:bookmarkStart w:id="31" w:name="_Toc25001"/>
      <w:r>
        <w:rPr>
          <w:rFonts w:hint="eastAsia"/>
        </w:rPr>
        <w:t>技术标打分</w:t>
      </w:r>
      <w:bookmarkEnd w:id="31"/>
    </w:p>
    <w:p>
      <w:r>
        <w:rPr>
          <w:rFonts w:hint="eastAsia"/>
        </w:rPr>
        <w:t>点击“技术标打分”，可通过直接打分和在下拉列表进行选择是否缺项对技术标进行打分。所有单位打完分后，点击“确认提交”，进入评审确认界面，确认无误后，再点击“确认提交”。</w:t>
      </w:r>
    </w:p>
    <w:p>
      <w:r>
        <w:drawing>
          <wp:inline distT="0" distB="0" distL="114300" distR="114300">
            <wp:extent cx="5271135" cy="2378075"/>
            <wp:effectExtent l="0" t="0" r="12065" b="952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78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2338705"/>
            <wp:effectExtent l="0" t="0" r="10795" b="1079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354580"/>
            <wp:effectExtent l="0" t="0" r="10160" b="762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1" w:leftChars="-135" w:hanging="284" w:hangingChars="101"/>
      </w:pPr>
      <w:bookmarkStart w:id="32" w:name="_Toc24679"/>
      <w:r>
        <w:rPr>
          <w:rFonts w:hint="eastAsia"/>
        </w:rPr>
        <w:t>技术标打分汇总</w:t>
      </w:r>
      <w:bookmarkEnd w:id="32"/>
    </w:p>
    <w:p>
      <w:r>
        <w:t>所有评委提交完毕后，</w:t>
      </w:r>
      <w:r>
        <w:rPr>
          <w:b/>
          <w:highlight w:val="yellow"/>
        </w:rPr>
        <w:t>评委组长</w:t>
      </w:r>
      <w:r>
        <w:t>进行汇总</w:t>
      </w:r>
      <w:r>
        <w:rPr>
          <w:rFonts w:hint="eastAsia"/>
        </w:rPr>
        <w:t>。点击“确认”按钮之前，若评委对其技术标的打分需要修改，可由</w:t>
      </w:r>
      <w:r>
        <w:rPr>
          <w:rFonts w:hint="eastAsia"/>
          <w:b/>
          <w:bCs/>
          <w:highlight w:val="yellow"/>
        </w:rPr>
        <w:t>评委组长</w:t>
      </w:r>
      <w:r>
        <w:rPr>
          <w:rFonts w:hint="eastAsia"/>
        </w:rPr>
        <w:t>选择该评委，点击“退回重评”即可。若已进行汇总确认操作，评委就无法对其结果进行修改。</w:t>
      </w:r>
    </w:p>
    <w:p>
      <w:r>
        <w:drawing>
          <wp:inline distT="0" distB="0" distL="114300" distR="114300">
            <wp:extent cx="5266690" cy="2341245"/>
            <wp:effectExtent l="0" t="0" r="3810" b="825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1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284" w:firstLine="281" w:firstLineChars="100"/>
      </w:pPr>
      <w:bookmarkStart w:id="33" w:name="_Toc2620"/>
      <w:r>
        <w:rPr>
          <w:rFonts w:hint="eastAsia"/>
        </w:rPr>
        <w:t>单项工程、分部分项清单、主要材料查看</w:t>
      </w:r>
      <w:bookmarkEnd w:id="33"/>
    </w:p>
    <w:p>
      <w:r>
        <w:rPr>
          <w:rFonts w:hint="eastAsia"/>
        </w:rPr>
        <w:t>在单项工程查看、分部分项清单查看、主要材料查看界面可以看见单项工程、分部分项清单、主要材料控制价。</w:t>
      </w:r>
    </w:p>
    <w:p>
      <w:r>
        <w:drawing>
          <wp:inline distT="0" distB="0" distL="114300" distR="114300">
            <wp:extent cx="5266690" cy="2355850"/>
            <wp:effectExtent l="0" t="0" r="3810" b="635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4" w:name="_Toc21124"/>
      <w:r>
        <w:rPr>
          <w:rFonts w:hint="eastAsia"/>
        </w:rPr>
        <w:t>商务标打分</w:t>
      </w:r>
      <w:bookmarkEnd w:id="34"/>
    </w:p>
    <w:p>
      <w:r>
        <w:rPr>
          <w:rFonts w:hint="eastAsia"/>
        </w:rPr>
        <w:t>点击“商务标打分”，系统会对商务标进行评审并自动打分。但需对每个单位进行分数查看确认。确认完成后，点击“确认提交”，进入评委确认页面，评委确认分数无误后，再点击右上角的“确认提交”。</w:t>
      </w:r>
    </w:p>
    <w:p>
      <w:r>
        <w:drawing>
          <wp:inline distT="0" distB="0" distL="114300" distR="114300">
            <wp:extent cx="5272405" cy="2345055"/>
            <wp:effectExtent l="0" t="0" r="10795" b="444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5580" cy="2344420"/>
            <wp:effectExtent l="0" t="0" r="7620" b="508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344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5" w:name="_Toc16515"/>
      <w:r>
        <w:rPr>
          <w:rFonts w:hint="eastAsia"/>
        </w:rPr>
        <w:t>商务标打分汇总</w:t>
      </w:r>
      <w:bookmarkEnd w:id="35"/>
    </w:p>
    <w:p>
      <w:r>
        <w:t>所有评委提交完毕后，</w:t>
      </w:r>
      <w:r>
        <w:rPr>
          <w:b/>
          <w:highlight w:val="yellow"/>
        </w:rPr>
        <w:t>评委组长</w:t>
      </w:r>
      <w:r>
        <w:t>进行汇总</w:t>
      </w:r>
      <w:r>
        <w:rPr>
          <w:rFonts w:hint="eastAsia"/>
        </w:rPr>
        <w:t>。点击“确认”按钮之前，若评委对其商务标的内容需要修改，可由</w:t>
      </w:r>
      <w:r>
        <w:rPr>
          <w:rFonts w:hint="eastAsia"/>
          <w:b/>
          <w:bCs/>
          <w:highlight w:val="yellow"/>
        </w:rPr>
        <w:t>评委组长</w:t>
      </w:r>
      <w:r>
        <w:rPr>
          <w:rFonts w:hint="eastAsia"/>
        </w:rPr>
        <w:t>选择该评委，点击“退回重评”即可。若已进行汇总确认操作，评委就无法对其结果进行修改。</w:t>
      </w:r>
    </w:p>
    <w:p>
      <w:r>
        <w:drawing>
          <wp:inline distT="0" distB="0" distL="114300" distR="114300">
            <wp:extent cx="5267325" cy="2352675"/>
            <wp:effectExtent l="0" t="0" r="3175" b="952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6" w:name="_Toc6514"/>
      <w:r>
        <w:rPr>
          <w:rFonts w:hint="eastAsia"/>
        </w:rPr>
        <w:t>商务标打分明细</w:t>
      </w:r>
      <w:bookmarkEnd w:id="36"/>
    </w:p>
    <w:p>
      <w:r>
        <w:rPr>
          <w:rFonts w:hint="eastAsia"/>
        </w:rPr>
        <w:t>点击“商务标打分明细”，可以对商务标各个评分点明细进行查看。</w:t>
      </w:r>
    </w:p>
    <w:p>
      <w:r>
        <w:drawing>
          <wp:inline distT="0" distB="0" distL="114300" distR="114300">
            <wp:extent cx="5275580" cy="1541780"/>
            <wp:effectExtent l="0" t="0" r="7620" b="762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7" w:name="_Toc32660"/>
      <w:r>
        <w:rPr>
          <w:rFonts w:hint="eastAsia"/>
        </w:rPr>
        <w:t>综合标打分</w:t>
      </w:r>
      <w:bookmarkEnd w:id="37"/>
    </w:p>
    <w:p>
      <w:r>
        <w:rPr>
          <w:rFonts w:hint="eastAsia"/>
        </w:rPr>
        <w:t>点击“综合标打分”，评委可通过在下拉列表中进行选择或者直接打分，来对综合标的每个评分点进行打分。</w:t>
      </w:r>
    </w:p>
    <w:p>
      <w:r>
        <w:drawing>
          <wp:inline distT="0" distB="0" distL="114300" distR="114300">
            <wp:extent cx="5266690" cy="2345055"/>
            <wp:effectExtent l="0" t="0" r="3810" b="444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所有单位评审完成后点击“确认提交”，界面会跳转到评委确认界面，评委确认无误后再点击右上角的“确认提交”。</w:t>
      </w:r>
    </w:p>
    <w:p>
      <w:r>
        <w:drawing>
          <wp:inline distT="0" distB="0" distL="114300" distR="114300">
            <wp:extent cx="5267325" cy="2322195"/>
            <wp:effectExtent l="0" t="0" r="3175" b="190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2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8" w:name="_Toc11597"/>
      <w:r>
        <w:rPr>
          <w:rFonts w:hint="eastAsia"/>
        </w:rPr>
        <w:t>综合标打分汇总</w:t>
      </w:r>
      <w:bookmarkEnd w:id="38"/>
    </w:p>
    <w:p>
      <w:r>
        <w:t>点击“</w:t>
      </w:r>
      <w:r>
        <w:rPr>
          <w:rFonts w:hint="eastAsia"/>
        </w:rPr>
        <w:t>综合标打分汇总</w:t>
      </w:r>
      <w:r>
        <w:t>”</w:t>
      </w:r>
      <w:r>
        <w:rPr>
          <w:rFonts w:hint="eastAsia"/>
        </w:rPr>
        <w:t>，由</w:t>
      </w:r>
      <w:r>
        <w:rPr>
          <w:rFonts w:hint="eastAsia"/>
          <w:b/>
          <w:bCs/>
          <w:highlight w:val="yellow"/>
        </w:rPr>
        <w:t>评委组长</w:t>
      </w:r>
      <w:r>
        <w:rPr>
          <w:rFonts w:hint="eastAsia"/>
        </w:rPr>
        <w:t>对综合标的打分进行汇总。点击“确认”按钮之前，若评委对其综合标的内容需要修改，可由</w:t>
      </w:r>
      <w:r>
        <w:rPr>
          <w:rFonts w:hint="eastAsia"/>
          <w:b/>
          <w:bCs/>
          <w:highlight w:val="yellow"/>
        </w:rPr>
        <w:t>评委组长</w:t>
      </w:r>
      <w:r>
        <w:rPr>
          <w:rFonts w:hint="eastAsia"/>
        </w:rPr>
        <w:t>选择该评委，点击“退回重评”即可。若已进行汇总确认操作，评委就无法对其结果进行修改。</w:t>
      </w:r>
    </w:p>
    <w:p>
      <w:r>
        <w:drawing>
          <wp:inline distT="0" distB="0" distL="114300" distR="114300">
            <wp:extent cx="5269865" cy="1746250"/>
            <wp:effectExtent l="0" t="0" r="635" b="6350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9" w:name="_Toc10996"/>
      <w:r>
        <w:rPr>
          <w:rFonts w:hint="eastAsia"/>
        </w:rPr>
        <w:t>评标结果</w:t>
      </w:r>
      <w:bookmarkEnd w:id="39"/>
    </w:p>
    <w:p>
      <w:r>
        <w:rPr>
          <w:rFonts w:hint="eastAsia"/>
        </w:rPr>
        <w:t>可点击“下一步”或刷新界面后再点击详细评审进入到评标结果。</w:t>
      </w:r>
    </w:p>
    <w:p>
      <w:pPr>
        <w:pStyle w:val="4"/>
      </w:pPr>
      <w:bookmarkStart w:id="40" w:name="_Toc26624"/>
      <w:r>
        <w:rPr>
          <w:rFonts w:hint="eastAsia"/>
        </w:rPr>
        <w:t>最终排名</w:t>
      </w:r>
      <w:bookmarkEnd w:id="40"/>
    </w:p>
    <w:p>
      <w:r>
        <w:rPr>
          <w:rFonts w:hint="eastAsia"/>
        </w:rPr>
        <w:t>点击“最终排名”，然后点击“汇总排名”，系统会通过各个单位的总得分进行排名。</w:t>
      </w:r>
    </w:p>
    <w:p>
      <w:r>
        <w:drawing>
          <wp:inline distT="0" distB="0" distL="114300" distR="114300">
            <wp:extent cx="5278120" cy="2351405"/>
            <wp:effectExtent l="0" t="0" r="5080" b="10795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评委会组长需要对最终排名汇总进行确认。</w:t>
      </w:r>
    </w:p>
    <w:p>
      <w:r>
        <w:drawing>
          <wp:inline distT="0" distB="0" distL="114300" distR="114300">
            <wp:extent cx="5266690" cy="2336165"/>
            <wp:effectExtent l="0" t="0" r="3810" b="635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6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2324100"/>
            <wp:effectExtent l="0" t="0" r="10795" b="0"/>
            <wp:docPr id="4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1" w:name="_Toc28554"/>
      <w:r>
        <w:rPr>
          <w:rFonts w:hint="eastAsia"/>
        </w:rPr>
        <w:t>评委签章</w:t>
      </w:r>
      <w:bookmarkEnd w:id="41"/>
    </w:p>
    <w:p>
      <w:r>
        <w:rPr>
          <w:rFonts w:hint="eastAsia"/>
        </w:rPr>
        <w:t>评委签章分为集体签名部分和个人签章部分，集体签名部分是指每个评委都在各项评分汇总表上进行签名。个人签章部分是指在个人各项评分表上进行签名。</w:t>
      </w:r>
    </w:p>
    <w:p>
      <w:r>
        <w:rPr>
          <w:rFonts w:hint="eastAsia"/>
        </w:rPr>
        <w:t>签名方法如下：点击操作图标“</w:t>
      </w:r>
      <w:r>
        <w:drawing>
          <wp:inline distT="0" distB="0" distL="114300" distR="114300">
            <wp:extent cx="412750" cy="209550"/>
            <wp:effectExtent l="0" t="0" r="6350" b="6350"/>
            <wp:docPr id="4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”，跳转到评分汇总表或者个人评分表界面，然后点击“点击签章”。输入密码后即可签章成功。</w:t>
      </w:r>
    </w:p>
    <w:p>
      <w:r>
        <w:drawing>
          <wp:inline distT="0" distB="0" distL="114300" distR="114300">
            <wp:extent cx="5267325" cy="2320925"/>
            <wp:effectExtent l="0" t="0" r="3175" b="3175"/>
            <wp:docPr id="4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2" w:name="_Toc15054"/>
      <w:r>
        <w:rPr>
          <w:rFonts w:hint="eastAsia"/>
        </w:rPr>
        <w:t>评标结束</w:t>
      </w:r>
      <w:bookmarkEnd w:id="42"/>
    </w:p>
    <w:p>
      <w:r>
        <w:rPr>
          <w:rFonts w:hint="eastAsia"/>
        </w:rPr>
        <w:t>评委会组长在评标结束界面点击“评标结束”按钮，本次评标即可结束。</w:t>
      </w:r>
    </w:p>
    <w:p>
      <w:r>
        <w:drawing>
          <wp:inline distT="0" distB="0" distL="114300" distR="114300">
            <wp:extent cx="5273040" cy="2392680"/>
            <wp:effectExtent l="0" t="0" r="10160" b="7620"/>
            <wp:docPr id="4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3" w:name="_Toc6535"/>
      <w:r>
        <w:rPr>
          <w:rFonts w:hint="eastAsia"/>
        </w:rPr>
        <w:t>评标报告</w:t>
      </w:r>
      <w:bookmarkEnd w:id="43"/>
    </w:p>
    <w:p>
      <w:r>
        <w:rPr>
          <w:rFonts w:hint="eastAsia"/>
        </w:rPr>
        <w:t>显示所有的评审的打分表和汇总结果。评委根据需要勾选打印内容。</w:t>
      </w:r>
    </w:p>
    <w:p>
      <w:r>
        <w:drawing>
          <wp:inline distT="0" distB="0" distL="114300" distR="114300">
            <wp:extent cx="5275580" cy="2246630"/>
            <wp:effectExtent l="0" t="0" r="7620" b="1270"/>
            <wp:docPr id="47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246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bookmarkStart w:id="44" w:name="_Toc18749"/>
      <w:r>
        <w:rPr>
          <w:rFonts w:hint="eastAsia"/>
          <w:lang w:val="en-US" w:eastAsia="zh-CN"/>
        </w:rPr>
        <w:t>流标</w:t>
      </w:r>
      <w:bookmarkEnd w:id="44"/>
    </w:p>
    <w:p>
      <w:pPr>
        <w:rPr>
          <w:rFonts w:hint="eastAsia"/>
          <w:lang w:eastAsia="zh-CN"/>
        </w:rPr>
      </w:pPr>
      <w:r>
        <w:rPr>
          <w:rFonts w:hint="eastAsia" w:eastAsia="宋体"/>
          <w:lang w:eastAsia="zh-CN"/>
        </w:rPr>
        <w:t>如果达到流标条件后，</w:t>
      </w:r>
      <w:r>
        <w:rPr>
          <w:rFonts w:hint="eastAsia" w:eastAsia="宋体"/>
          <w:highlight w:val="yellow"/>
          <w:lang w:eastAsia="zh-CN"/>
        </w:rPr>
        <w:t>评委组长</w:t>
      </w:r>
      <w:r>
        <w:rPr>
          <w:rFonts w:hint="eastAsia" w:eastAsia="宋体"/>
          <w:lang w:eastAsia="zh-CN"/>
        </w:rPr>
        <w:t>对项目进行流标操作。没有流标的，不需要操作此步骤。具体操作如下。</w:t>
      </w:r>
      <w:r>
        <w:rPr>
          <w:rFonts w:hint="eastAsia" w:eastAsia="宋体"/>
          <w:lang w:eastAsia="zh-CN"/>
        </w:rPr>
        <w:br w:type="textWrapping"/>
      </w:r>
      <w:r>
        <w:rPr>
          <w:rFonts w:hint="eastAsia"/>
          <w:lang w:eastAsia="zh-CN"/>
        </w:rPr>
        <w:t>①点击快捷菜单</w:t>
      </w:r>
      <w:r>
        <w:rPr>
          <w:rFonts w:hint="eastAsia"/>
          <w:lang w:eastAsia="zh-CN"/>
        </w:rPr>
        <w:drawing>
          <wp:inline distT="0" distB="0" distL="114300" distR="114300">
            <wp:extent cx="266700" cy="381000"/>
            <wp:effectExtent l="0" t="0" r="0" b="0"/>
            <wp:docPr id="31" name="图片 1" descr="quickMenu_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quickMenu_over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，选择流标功能。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8595" cy="1146175"/>
            <wp:effectExtent l="0" t="0" r="1905" b="9525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②</w:t>
      </w:r>
      <w:r>
        <w:t>填写流标情况并确定</w:t>
      </w:r>
      <w:r>
        <w:rPr>
          <w:rFonts w:hint="eastAsia"/>
          <w:lang w:eastAsia="zh-CN"/>
        </w:rPr>
        <w:t>。</w:t>
      </w:r>
    </w:p>
    <w:p>
      <w:pPr>
        <w:ind w:left="0" w:leftChars="0" w:firstLine="0" w:firstLineChars="0"/>
      </w:pPr>
      <w:bookmarkStart w:id="45" w:name="_GoBack"/>
      <w:r>
        <w:drawing>
          <wp:inline distT="0" distB="0" distL="114300" distR="114300">
            <wp:extent cx="5274945" cy="1855470"/>
            <wp:effectExtent l="0" t="0" r="8255" b="11430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855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45"/>
    </w:p>
    <w:p>
      <w:pPr>
        <w:ind w:left="0" w:leftChars="0" w:firstLine="0" w:firstLineChars="0"/>
        <w:rPr>
          <w:rFonts w:hint="eastAsia" w:ascii="Calibri" w:hAnsi="Calibri" w:cs="Calibri"/>
          <w:lang w:val="en-US" w:eastAsia="zh-CN"/>
        </w:rPr>
      </w:pPr>
      <w:r>
        <w:rPr>
          <w:rFonts w:hint="default" w:ascii="Calibri" w:hAnsi="Calibri" w:cs="Calibri"/>
        </w:rPr>
        <w:t>③</w:t>
      </w:r>
      <w:r>
        <w:rPr>
          <w:rFonts w:hint="eastAsia" w:ascii="Calibri" w:hAnsi="Calibri" w:cs="Calibri"/>
          <w:lang w:val="en-US" w:eastAsia="zh-CN"/>
        </w:rPr>
        <w:t>刷新界面后，评委点击“评标结果”进入页面后，点击“评委签章”在评标报告中进行签章。签章完成后，</w:t>
      </w:r>
      <w:r>
        <w:rPr>
          <w:rFonts w:hint="eastAsia" w:ascii="Calibri" w:hAnsi="Calibri" w:cs="Calibri"/>
          <w:highlight w:val="yellow"/>
          <w:lang w:val="en-US" w:eastAsia="zh-CN"/>
        </w:rPr>
        <w:t>评委组长</w:t>
      </w:r>
      <w:r>
        <w:rPr>
          <w:rFonts w:hint="eastAsia" w:ascii="Calibri" w:hAnsi="Calibri" w:cs="Calibri"/>
          <w:lang w:val="en-US" w:eastAsia="zh-CN"/>
        </w:rPr>
        <w:t>点击“评标结束”，进入界面后在点击“评标结束”按钮，即可结束评标。</w:t>
      </w:r>
    </w:p>
    <w:p>
      <w:pPr>
        <w:ind w:left="0" w:leftChars="0" w:firstLine="0" w:firstLineChars="0"/>
        <w:rPr>
          <w:rFonts w:hint="eastAsia" w:ascii="Calibri" w:hAnsi="Calibri" w:cs="Calibri"/>
          <w:lang w:val="en-US" w:eastAsia="zh-CN"/>
        </w:rPr>
      </w:pPr>
    </w:p>
    <w:p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top w:val="single" w:color="9BBB59" w:sz="24" w:space="5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 xml:space="preserve">江苏国泰新点软件有限公司  0512-58188000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rPr>
        <w:lang w:val="zh-CN"/>
      </w:rPr>
      <w:t xml:space="preserve"> /</w:t>
    </w:r>
    <w:r>
      <w:rPr>
        <w:rFonts w:hint="eastAsia"/>
      </w:rPr>
      <w:t>18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ascii="宋体" w:hAnsi="宋体"/>
      </w:rPr>
      <w:drawing>
        <wp:inline distT="0" distB="0" distL="114300" distR="114300">
          <wp:extent cx="600075" cy="304800"/>
          <wp:effectExtent l="0" t="0" r="9525" b="0"/>
          <wp:docPr id="76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图片 2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075" cy="304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Cambria" w:hAnsi="Cambria"/>
      </w:rPr>
      <w:t xml:space="preserve">操作手册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432" w:hanging="432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284" w:hanging="284"/>
      </w:pPr>
      <w:rPr>
        <w:rFonts w:hint="eastAsia"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228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position w:val="0"/>
        <w:u w:val="none"/>
        <w:vertAlign w:val="baseline"/>
      </w:rPr>
    </w:lvl>
    <w:lvl w:ilvl="3" w:tentative="0">
      <w:start w:val="1"/>
      <w:numFmt w:val="decimal"/>
      <w:isLgl/>
      <w:lvlText w:val="%1.%2.%3.%4、"/>
      <w:lvlJc w:val="left"/>
      <w:pPr>
        <w:ind w:left="833" w:hanging="864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083"/>
    <w:rsid w:val="00467B0D"/>
    <w:rsid w:val="005B5205"/>
    <w:rsid w:val="00766083"/>
    <w:rsid w:val="009C3883"/>
    <w:rsid w:val="00D45654"/>
    <w:rsid w:val="00D83495"/>
    <w:rsid w:val="00F14620"/>
    <w:rsid w:val="00F51583"/>
    <w:rsid w:val="0AD3438D"/>
    <w:rsid w:val="0E885908"/>
    <w:rsid w:val="22F67761"/>
    <w:rsid w:val="2DFD6A07"/>
    <w:rsid w:val="2FB266AB"/>
    <w:rsid w:val="324116EC"/>
    <w:rsid w:val="46574ECA"/>
    <w:rsid w:val="49B50EB0"/>
    <w:rsid w:val="4D720E80"/>
    <w:rsid w:val="4DE91135"/>
    <w:rsid w:val="514F4FBC"/>
    <w:rsid w:val="53C358AD"/>
    <w:rsid w:val="56D932C3"/>
    <w:rsid w:val="5E4B7073"/>
    <w:rsid w:val="677F3EFD"/>
    <w:rsid w:val="686668DB"/>
    <w:rsid w:val="71E6130C"/>
    <w:rsid w:val="7A8B5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="0" w:firstLineChars="0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="0" w:firstLineChars="0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="0" w:firstLineChars="0"/>
      <w:outlineLvl w:val="2"/>
    </w:pPr>
    <w:rPr>
      <w:b/>
      <w:bCs/>
      <w:sz w:val="28"/>
      <w:szCs w:val="18"/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6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9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10">
    <w:name w:val="Title"/>
    <w:basedOn w:val="1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/>
      <w:b/>
      <w:bCs/>
      <w:sz w:val="32"/>
      <w:szCs w:val="32"/>
    </w:rPr>
  </w:style>
  <w:style w:type="paragraph" w:customStyle="1" w:styleId="13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14">
    <w:name w:val="2"/>
    <w:basedOn w:val="1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15">
    <w:name w:val="1"/>
    <w:basedOn w:val="1"/>
    <w:qFormat/>
    <w:uiPriority w:val="0"/>
    <w:pPr>
      <w:ind w:firstLine="0" w:firstLineChars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0" Type="http://schemas.openxmlformats.org/officeDocument/2006/relationships/fontTable" Target="fontTable.xml"/><Relationship Id="rId6" Type="http://schemas.openxmlformats.org/officeDocument/2006/relationships/footer" Target="footer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3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592</Words>
  <Characters>3377</Characters>
  <Lines>28</Lines>
  <Paragraphs>7</Paragraphs>
  <TotalTime>0</TotalTime>
  <ScaleCrop>false</ScaleCrop>
  <LinksUpToDate>false</LinksUpToDate>
  <CharactersWithSpaces>3962</CharactersWithSpaces>
  <Application>WPS Office_11.1.0.7881_F1E327BC-269C-435d-A152-05C5408002CA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卢一一啊</dc:creator>
  <cp:lastModifiedBy>灵风</cp:lastModifiedBy>
  <dcterms:modified xsi:type="dcterms:W3CDTF">2018-10-22T08:06:47Z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2052-11.1.0.7881</vt:lpwstr>
  </property>
</Properties>
</file>